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5C" w:rsidRPr="005D60D8" w:rsidRDefault="005D60D8" w:rsidP="005D60D8">
      <w:pPr>
        <w:jc w:val="center"/>
        <w:rPr>
          <w:sz w:val="32"/>
          <w:szCs w:val="32"/>
          <w:u w:val="single"/>
        </w:rPr>
      </w:pPr>
      <w:r w:rsidRPr="005D60D8">
        <w:rPr>
          <w:sz w:val="32"/>
          <w:szCs w:val="32"/>
          <w:u w:val="single"/>
        </w:rPr>
        <w:t>Sestava PC</w:t>
      </w:r>
    </w:p>
    <w:p w:rsidR="005D60D8" w:rsidRDefault="005D60D8">
      <w:pPr>
        <w:rPr>
          <w:sz w:val="24"/>
          <w:szCs w:val="24"/>
        </w:rPr>
      </w:pPr>
      <w:r>
        <w:rPr>
          <w:sz w:val="24"/>
          <w:szCs w:val="24"/>
        </w:rPr>
        <w:t xml:space="preserve">1. Prohlédni si obrázek, na kterém je zobrazena sestava PC. Ta se skládá ze </w:t>
      </w:r>
      <w:r w:rsidRPr="005D60D8">
        <w:rPr>
          <w:sz w:val="24"/>
          <w:szCs w:val="24"/>
          <w:u w:val="single"/>
        </w:rPr>
        <w:t>základní sestavy</w:t>
      </w:r>
      <w:r>
        <w:rPr>
          <w:sz w:val="24"/>
          <w:szCs w:val="24"/>
        </w:rPr>
        <w:t xml:space="preserve"> a </w:t>
      </w:r>
      <w:r w:rsidRPr="005D60D8">
        <w:rPr>
          <w:sz w:val="24"/>
          <w:szCs w:val="24"/>
          <w:u w:val="single"/>
        </w:rPr>
        <w:t>dalších periferií</w:t>
      </w:r>
      <w:r>
        <w:rPr>
          <w:sz w:val="24"/>
          <w:szCs w:val="24"/>
        </w:rPr>
        <w:t>.</w:t>
      </w:r>
    </w:p>
    <w:p w:rsidR="005D60D8" w:rsidRDefault="005D60D8" w:rsidP="005D60D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924300" cy="2152650"/>
            <wp:effectExtent l="19050" t="0" r="0" b="0"/>
            <wp:docPr id="1" name="Obrázek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2373" cy="215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0D8" w:rsidRDefault="005D60D8" w:rsidP="005D60D8">
      <w:pPr>
        <w:rPr>
          <w:sz w:val="24"/>
          <w:szCs w:val="24"/>
        </w:rPr>
      </w:pPr>
      <w:r>
        <w:rPr>
          <w:sz w:val="24"/>
          <w:szCs w:val="24"/>
        </w:rPr>
        <w:t>ZÁKLADNÍ SESTAVA JE:</w:t>
      </w:r>
    </w:p>
    <w:p w:rsidR="005D60D8" w:rsidRDefault="005D60D8" w:rsidP="005D6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PC</w:t>
      </w:r>
    </w:p>
    <w:p w:rsidR="005D60D8" w:rsidRDefault="005D60D8" w:rsidP="005D6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monitor</w:t>
      </w:r>
    </w:p>
    <w:p w:rsidR="005D60D8" w:rsidRDefault="005D60D8" w:rsidP="005D6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klávesnice</w:t>
      </w:r>
    </w:p>
    <w:p w:rsidR="005D60D8" w:rsidRDefault="005D60D8" w:rsidP="005D6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myš</w:t>
      </w:r>
    </w:p>
    <w:p w:rsidR="005D60D8" w:rsidRDefault="005D60D8" w:rsidP="005D60D8">
      <w:pPr>
        <w:rPr>
          <w:sz w:val="24"/>
          <w:szCs w:val="24"/>
        </w:rPr>
      </w:pPr>
      <w:r>
        <w:rPr>
          <w:sz w:val="24"/>
          <w:szCs w:val="24"/>
        </w:rPr>
        <w:t>DALŠÍ PERIFERIE NAPŘ.</w:t>
      </w:r>
    </w:p>
    <w:p w:rsidR="005D60D8" w:rsidRDefault="005D60D8" w:rsidP="005D6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tiskárna</w:t>
      </w:r>
    </w:p>
    <w:p w:rsidR="005D60D8" w:rsidRDefault="005D60D8" w:rsidP="005D6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scanner</w:t>
      </w:r>
    </w:p>
    <w:p w:rsidR="005D60D8" w:rsidRDefault="005D60D8" w:rsidP="005D6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kamera</w:t>
      </w:r>
    </w:p>
    <w:p w:rsidR="005D60D8" w:rsidRDefault="005D60D8" w:rsidP="005D6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sluchátka</w:t>
      </w:r>
    </w:p>
    <w:p w:rsidR="005D60D8" w:rsidRDefault="005D60D8" w:rsidP="005D6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reproduktory</w:t>
      </w:r>
    </w:p>
    <w:p w:rsidR="005D60D8" w:rsidRDefault="005D60D8" w:rsidP="005D6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</w:t>
      </w:r>
    </w:p>
    <w:p w:rsidR="005D60D8" w:rsidRDefault="005D60D8" w:rsidP="005D60D8">
      <w:pPr>
        <w:rPr>
          <w:sz w:val="24"/>
          <w:szCs w:val="24"/>
        </w:rPr>
      </w:pPr>
      <w:r>
        <w:rPr>
          <w:sz w:val="24"/>
          <w:szCs w:val="24"/>
        </w:rPr>
        <w:t>2.  Otevři si program MALOVÁNÍ.</w:t>
      </w:r>
    </w:p>
    <w:p w:rsidR="005D60D8" w:rsidRDefault="005D60D8" w:rsidP="005D60D8">
      <w:pPr>
        <w:rPr>
          <w:sz w:val="24"/>
          <w:szCs w:val="24"/>
        </w:rPr>
      </w:pPr>
      <w:r>
        <w:rPr>
          <w:sz w:val="24"/>
          <w:szCs w:val="24"/>
        </w:rPr>
        <w:t xml:space="preserve">3. Vlož nadpis SESTAVA PC, tvůj namalovaný obrázek </w:t>
      </w:r>
      <w:r w:rsidR="006E791A">
        <w:rPr>
          <w:sz w:val="24"/>
          <w:szCs w:val="24"/>
        </w:rPr>
        <w:t xml:space="preserve">v tomto programu </w:t>
      </w:r>
      <w:r>
        <w:rPr>
          <w:sz w:val="24"/>
          <w:szCs w:val="24"/>
        </w:rPr>
        <w:t>se bude skládat ze základní sestavy a minimálně 3 dalších přídavných zařízení (volitelné). Všechny části obrázku popiš.</w:t>
      </w:r>
      <w:r w:rsidR="006E791A">
        <w:rPr>
          <w:sz w:val="24"/>
          <w:szCs w:val="24"/>
        </w:rPr>
        <w:t xml:space="preserve"> Zavzpomínej na malování podzimu, využij všechny funkce a možnosti, které nám tento program nabízí.</w:t>
      </w:r>
    </w:p>
    <w:p w:rsidR="005D60D8" w:rsidRPr="005D60D8" w:rsidRDefault="005D60D8" w:rsidP="005D60D8">
      <w:pPr>
        <w:rPr>
          <w:sz w:val="24"/>
          <w:szCs w:val="24"/>
        </w:rPr>
      </w:pPr>
      <w:r>
        <w:rPr>
          <w:sz w:val="24"/>
          <w:szCs w:val="24"/>
        </w:rPr>
        <w:t>4. Obrázek si ulož do počítače a pošli mi ho jako přílohu v emailu, který bude mít v předmětu napsáno SESTAVA PC.</w:t>
      </w:r>
      <w:r w:rsidR="006E791A">
        <w:rPr>
          <w:sz w:val="24"/>
          <w:szCs w:val="24"/>
        </w:rPr>
        <w:t xml:space="preserve"> Odešli do 26. 11. 2020. Práce bude hodnocena známkou.</w:t>
      </w:r>
    </w:p>
    <w:p w:rsidR="005D60D8" w:rsidRPr="005D60D8" w:rsidRDefault="005D60D8" w:rsidP="005D60D8">
      <w:pPr>
        <w:pStyle w:val="Odstavecseseznamem"/>
        <w:rPr>
          <w:sz w:val="24"/>
          <w:szCs w:val="24"/>
        </w:rPr>
      </w:pPr>
    </w:p>
    <w:sectPr w:rsidR="005D60D8" w:rsidRPr="005D60D8" w:rsidSect="000E5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16C75"/>
    <w:multiLevelType w:val="hybridMultilevel"/>
    <w:tmpl w:val="39FE2EDE"/>
    <w:lvl w:ilvl="0" w:tplc="C3B207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0D8"/>
    <w:rsid w:val="000E575C"/>
    <w:rsid w:val="005D60D8"/>
    <w:rsid w:val="006E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0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6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Balcar</dc:creator>
  <cp:lastModifiedBy>Petr Balcar</cp:lastModifiedBy>
  <cp:revision>1</cp:revision>
  <dcterms:created xsi:type="dcterms:W3CDTF">2020-11-05T21:09:00Z</dcterms:created>
  <dcterms:modified xsi:type="dcterms:W3CDTF">2020-11-05T21:24:00Z</dcterms:modified>
</cp:coreProperties>
</file>